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5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38"/>
        <w:gridCol w:w="240"/>
        <w:gridCol w:w="360"/>
        <w:gridCol w:w="1185"/>
        <w:gridCol w:w="2357"/>
        <w:gridCol w:w="2322"/>
        <w:gridCol w:w="36"/>
        <w:gridCol w:w="1135"/>
        <w:gridCol w:w="314"/>
        <w:gridCol w:w="9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0" w:hRule="exact"/>
        </w:trPr>
        <w:tc>
          <w:tcPr>
            <w:tcW w:w="262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-148" w:firstLine="139" w:firstLineChars="46"/>
              <w:jc w:val="center"/>
              <w:rPr>
                <w:rFonts w:ascii="Arial" w:hAnsi="Arial" w:cs="Arial"/>
                <w:position w:val="6"/>
              </w:rPr>
            </w:pPr>
            <w:r>
              <w:rPr>
                <w:rFonts w:hint="eastAsia" w:ascii="华文新魏" w:eastAsia="华文新魏"/>
                <w:b/>
                <w:position w:val="6"/>
                <w:sz w:val="30"/>
              </w:rPr>
              <w:t>镇江索普化工设计</w:t>
            </w:r>
            <w:r>
              <w:rPr>
                <w:rFonts w:hint="eastAsia" w:ascii="华文新魏" w:eastAsia="华文新魏"/>
                <w:b/>
                <w:sz w:val="30"/>
              </w:rPr>
              <w:t>工程有限公司</w:t>
            </w:r>
          </w:p>
        </w:tc>
        <w:tc>
          <w:tcPr>
            <w:tcW w:w="467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江苏索普（集团）有限公司环保综合治理项目</w:t>
            </w:r>
          </w:p>
        </w:tc>
        <w:tc>
          <w:tcPr>
            <w:tcW w:w="148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施工图</w:t>
            </w:r>
            <w:r>
              <w:rPr>
                <w:rFonts w:ascii="Arial" w:hAnsi="宋体" w:cs="Arial"/>
                <w:sz w:val="21"/>
              </w:rPr>
              <w:t>设计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</w:rPr>
              <w:t>1版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8" w:hRule="atLeast"/>
        </w:trPr>
        <w:tc>
          <w:tcPr>
            <w:tcW w:w="2623" w:type="dxa"/>
            <w:gridSpan w:val="4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position w:val="6"/>
                <w:sz w:val="30"/>
              </w:rPr>
            </w:pPr>
          </w:p>
        </w:tc>
        <w:tc>
          <w:tcPr>
            <w:tcW w:w="4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-甲醇硫回收装置扩建及ADC废渣治理项目</w:t>
            </w:r>
          </w:p>
        </w:tc>
        <w:tc>
          <w:tcPr>
            <w:tcW w:w="2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2623" w:type="dxa"/>
            <w:gridSpan w:val="4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position w:val="6"/>
                <w:sz w:val="3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宋体" w:cs="Arial"/>
                <w:sz w:val="21"/>
                <w:szCs w:val="21"/>
              </w:rPr>
            </w:pPr>
            <w:r>
              <w:rPr>
                <w:rFonts w:hint="eastAsia" w:ascii="Arial" w:hAnsi="宋体" w:cs="Arial"/>
                <w:sz w:val="21"/>
                <w:szCs w:val="21"/>
              </w:rPr>
              <w:t>安全阀数据表</w:t>
            </w:r>
          </w:p>
        </w:tc>
        <w:tc>
          <w:tcPr>
            <w:tcW w:w="2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0" w:hRule="exact"/>
        </w:trPr>
        <w:tc>
          <w:tcPr>
            <w:tcW w:w="262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</w:rPr>
              <w:t>第8页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</w:rPr>
              <w:t>共11页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11" w:hRule="atLeast"/>
        </w:trPr>
        <w:tc>
          <w:tcPr>
            <w:tcW w:w="26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位号</w:t>
            </w:r>
          </w:p>
        </w:tc>
        <w:tc>
          <w:tcPr>
            <w:tcW w:w="235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PSV511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11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应用标准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安全阀类型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设计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压力[MPaG]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条件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温度[℃]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操作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压力[MPaG]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条件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温度[℃]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整定压力[MPaG]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 w:ascii="Arial" w:hAnsi="Arial" w:cs="Arial"/>
                <w:sz w:val="18"/>
                <w:szCs w:val="18"/>
              </w:rPr>
              <w:t>mpa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排放背压[MPaG]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附加恒定背压[MPaG]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附加变动背压[MPaG]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总背压[MPaG]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9696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流体数据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流体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蒸汽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Cp/Cv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z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粘度[cp]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流量[Kg/h]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2760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排放温度[℃]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分子量(Kg/Kmol)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密度(Kg/ m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喉颈处允许超压[%]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9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计算口径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" w:hRule="atLeast"/>
        </w:trPr>
        <w:tc>
          <w:tcPr>
            <w:tcW w:w="2623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进口管线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" w:hRule="atLeast"/>
        </w:trPr>
        <w:tc>
          <w:tcPr>
            <w:tcW w:w="2623" w:type="dxa"/>
            <w:gridSpan w:val="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" w:hRule="atLeast"/>
        </w:trPr>
        <w:tc>
          <w:tcPr>
            <w:tcW w:w="2623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出口管线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" w:hRule="atLeast"/>
        </w:trPr>
        <w:tc>
          <w:tcPr>
            <w:tcW w:w="2623" w:type="dxa"/>
            <w:gridSpan w:val="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P&amp;ID 图号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1438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规格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进口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寸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600LB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438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出口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2寸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600LB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9696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阀体和阀盖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碳钢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83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阀杆</w:t>
            </w: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阀瓣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83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阀座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导向套与密封圈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弹簧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波纹管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备注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整定压力</w:t>
            </w:r>
            <w:r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tbl>
      <w:tblPr>
        <w:tblStyle w:val="4"/>
        <w:tblW w:w="0" w:type="auto"/>
        <w:tblInd w:w="5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38"/>
        <w:gridCol w:w="240"/>
        <w:gridCol w:w="360"/>
        <w:gridCol w:w="1185"/>
        <w:gridCol w:w="2296"/>
        <w:gridCol w:w="61"/>
        <w:gridCol w:w="2322"/>
        <w:gridCol w:w="36"/>
        <w:gridCol w:w="1135"/>
        <w:gridCol w:w="314"/>
        <w:gridCol w:w="9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0" w:hRule="exact"/>
        </w:trPr>
        <w:tc>
          <w:tcPr>
            <w:tcW w:w="262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-148" w:firstLine="139" w:firstLineChars="46"/>
              <w:jc w:val="center"/>
              <w:rPr>
                <w:rFonts w:ascii="Arial" w:hAnsi="Arial" w:cs="Arial"/>
                <w:position w:val="6"/>
              </w:rPr>
            </w:pPr>
            <w:r>
              <w:rPr>
                <w:rFonts w:hint="eastAsia" w:ascii="华文新魏" w:eastAsia="华文新魏"/>
                <w:b/>
                <w:position w:val="6"/>
                <w:sz w:val="30"/>
              </w:rPr>
              <w:t>镇江索普化工设计</w:t>
            </w:r>
            <w:r>
              <w:rPr>
                <w:rFonts w:hint="eastAsia" w:ascii="华文新魏" w:eastAsia="华文新魏"/>
                <w:b/>
                <w:sz w:val="30"/>
              </w:rPr>
              <w:t>工程有限公司</w:t>
            </w:r>
          </w:p>
        </w:tc>
        <w:tc>
          <w:tcPr>
            <w:tcW w:w="467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江苏索普（集团）有限公司</w:t>
            </w:r>
          </w:p>
        </w:tc>
        <w:tc>
          <w:tcPr>
            <w:tcW w:w="148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施工图</w:t>
            </w:r>
            <w:r>
              <w:rPr>
                <w:rFonts w:ascii="Arial" w:hAnsi="宋体" w:cs="Arial"/>
                <w:sz w:val="21"/>
              </w:rPr>
              <w:t>设计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</w:rPr>
              <w:t>1版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8" w:hRule="atLeast"/>
        </w:trPr>
        <w:tc>
          <w:tcPr>
            <w:tcW w:w="2623" w:type="dxa"/>
            <w:gridSpan w:val="4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position w:val="6"/>
                <w:sz w:val="30"/>
              </w:rPr>
            </w:pPr>
          </w:p>
        </w:tc>
        <w:tc>
          <w:tcPr>
            <w:tcW w:w="4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60万吨/年醋酸三期工程技术改造项目</w:t>
            </w:r>
          </w:p>
        </w:tc>
        <w:tc>
          <w:tcPr>
            <w:tcW w:w="2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2623" w:type="dxa"/>
            <w:gridSpan w:val="4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position w:val="6"/>
                <w:sz w:val="30"/>
              </w:rPr>
            </w:pPr>
          </w:p>
        </w:tc>
        <w:tc>
          <w:tcPr>
            <w:tcW w:w="46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宋体" w:cs="Arial"/>
                <w:sz w:val="21"/>
                <w:szCs w:val="21"/>
              </w:rPr>
            </w:pPr>
            <w:r>
              <w:rPr>
                <w:rFonts w:hint="eastAsia" w:ascii="Arial" w:hAnsi="宋体" w:cs="Arial"/>
                <w:sz w:val="21"/>
                <w:szCs w:val="21"/>
              </w:rPr>
              <w:t>安全阀数据表</w:t>
            </w:r>
          </w:p>
        </w:tc>
        <w:tc>
          <w:tcPr>
            <w:tcW w:w="2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0" w:hRule="exact"/>
        </w:trPr>
        <w:tc>
          <w:tcPr>
            <w:tcW w:w="262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</w:rPr>
              <w:t>第9页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</w:rPr>
              <w:t>共11页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11" w:hRule="atLeast"/>
        </w:trPr>
        <w:tc>
          <w:tcPr>
            <w:tcW w:w="26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位号</w:t>
            </w:r>
          </w:p>
        </w:tc>
        <w:tc>
          <w:tcPr>
            <w:tcW w:w="22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PSV512</w:t>
            </w:r>
          </w:p>
        </w:tc>
        <w:tc>
          <w:tcPr>
            <w:tcW w:w="24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PSV513</w:t>
            </w:r>
          </w:p>
        </w:tc>
        <w:tc>
          <w:tcPr>
            <w:tcW w:w="23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11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应用标准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安全阀类型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设计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压力[MPaG]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条件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温度[℃]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177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操作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压力[MPaG]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条件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温度[℃]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177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整定压力[MPaG]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 w:ascii="Arial" w:hAnsi="Arial" w:cs="Arial"/>
                <w:sz w:val="18"/>
                <w:szCs w:val="18"/>
              </w:rPr>
              <w:t>mpa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0.75mpa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排放背压[MPaG]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附加恒定背压[MPaG]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附加变动背压[MPaG]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总背压[MPaG]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9696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流体数据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流体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蒸汽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蒸汽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Cp/Cv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z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粘度[cp]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流量[Kg/h]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2760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排放温度[℃]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180</w:t>
            </w:r>
            <w:bookmarkStart w:id="0" w:name="_GoBack"/>
            <w:bookmarkEnd w:id="0"/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分子量(Kg/Kmol)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密度(Kg/ m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喉颈处允许超压[%]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9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计算口径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" w:hRule="atLeast"/>
        </w:trPr>
        <w:tc>
          <w:tcPr>
            <w:tcW w:w="2623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进口管线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" w:hRule="atLeast"/>
        </w:trPr>
        <w:tc>
          <w:tcPr>
            <w:tcW w:w="2623" w:type="dxa"/>
            <w:gridSpan w:val="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" w:hRule="atLeast"/>
        </w:trPr>
        <w:tc>
          <w:tcPr>
            <w:tcW w:w="2623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出口管线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" w:hRule="atLeast"/>
        </w:trPr>
        <w:tc>
          <w:tcPr>
            <w:tcW w:w="2623" w:type="dxa"/>
            <w:gridSpan w:val="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P&amp;ID 图号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438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规格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进口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1寸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600LB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1寸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150LB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1438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出口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2寸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600LB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2寸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150LB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9696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阀体和阀盖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碳钢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碳钢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83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阀杆</w:t>
            </w: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阀瓣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83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阀座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导向套与密封圈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弹簧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波纹管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62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备注</w:t>
            </w:r>
          </w:p>
        </w:tc>
        <w:tc>
          <w:tcPr>
            <w:tcW w:w="2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整定压力</w:t>
            </w:r>
            <w:r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整定压力</w:t>
            </w: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90" w:firstLineChars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0MzAxOTExYzllNWViYjA1MTgzZTA1ZGIwZDZiYWMifQ=="/>
  </w:docVars>
  <w:rsids>
    <w:rsidRoot w:val="001F309D"/>
    <w:rsid w:val="001C29DF"/>
    <w:rsid w:val="001F309D"/>
    <w:rsid w:val="002858D6"/>
    <w:rsid w:val="00C63EE0"/>
    <w:rsid w:val="00FD0403"/>
    <w:rsid w:val="00FF1125"/>
    <w:rsid w:val="692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1022</Characters>
  <Lines>8</Lines>
  <Paragraphs>2</Paragraphs>
  <TotalTime>6</TotalTime>
  <ScaleCrop>false</ScaleCrop>
  <LinksUpToDate>false</LinksUpToDate>
  <CharactersWithSpaces>1199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2024-01-15T01:04:00Z</dcterms:created>
  <dc:creator>Administrator</dc:creator>
  <cp:lastModifiedBy>Administrator</cp:lastModifiedBy>
  <dcterms:modified xsi:type="dcterms:W3CDTF">2024-01-16T08:27:38Z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54C0F9DDA7CE406A8EA96027C53F5EAE_12</vt:lpwstr>
  </property>
</Properties>
</file>